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48068" w14:textId="77777777" w:rsidR="00EF4397" w:rsidRPr="00215A67" w:rsidRDefault="00EF4397" w:rsidP="00EF4397">
      <w:pPr>
        <w:rPr>
          <w:rFonts w:ascii="Cambria" w:hAnsi="Cambria"/>
        </w:rPr>
      </w:pPr>
      <w:r w:rsidRPr="00215A67">
        <w:rPr>
          <w:rFonts w:ascii="Cambria" w:hAnsi="Cambria"/>
        </w:rPr>
        <w:t>Regular Monthly Meeting</w:t>
      </w:r>
    </w:p>
    <w:p w14:paraId="649ECC41" w14:textId="77777777" w:rsidR="00EF4397" w:rsidRPr="00215A67" w:rsidRDefault="00EF4397" w:rsidP="00EF4397">
      <w:pPr>
        <w:rPr>
          <w:rFonts w:ascii="Cambria" w:hAnsi="Cambria"/>
        </w:rPr>
      </w:pPr>
      <w:r w:rsidRPr="00215A67">
        <w:rPr>
          <w:rFonts w:ascii="Cambria" w:hAnsi="Cambria"/>
        </w:rPr>
        <w:t>Beaverhead Trails Coalition</w:t>
      </w:r>
    </w:p>
    <w:p w14:paraId="3E54EE53" w14:textId="5D945D68" w:rsidR="00EF4397" w:rsidRPr="00215A67" w:rsidRDefault="00661364" w:rsidP="00EF4397">
      <w:pPr>
        <w:rPr>
          <w:rFonts w:ascii="Cambria" w:hAnsi="Cambria"/>
        </w:rPr>
      </w:pPr>
      <w:r>
        <w:rPr>
          <w:rFonts w:ascii="Cambria" w:hAnsi="Cambria"/>
        </w:rPr>
        <w:t>July 19th</w:t>
      </w:r>
      <w:r w:rsidR="008857EE">
        <w:rPr>
          <w:rFonts w:ascii="Cambria" w:hAnsi="Cambria"/>
        </w:rPr>
        <w:t>, 2018</w:t>
      </w:r>
    </w:p>
    <w:p w14:paraId="5B47BA4C" w14:textId="77777777" w:rsidR="00EF4397" w:rsidRPr="00215A67" w:rsidRDefault="00EF4397" w:rsidP="00EF4397">
      <w:pPr>
        <w:rPr>
          <w:rFonts w:ascii="Cambria" w:hAnsi="Cambria"/>
        </w:rPr>
      </w:pPr>
    </w:p>
    <w:p w14:paraId="1DDFEB8F" w14:textId="428469BA" w:rsidR="00471392" w:rsidRPr="005D3FED" w:rsidRDefault="00EF4397" w:rsidP="00EF4397">
      <w:pPr>
        <w:rPr>
          <w:rFonts w:ascii="Cambria" w:hAnsi="Cambria"/>
        </w:rPr>
      </w:pPr>
      <w:r w:rsidRPr="00215A67">
        <w:rPr>
          <w:rFonts w:ascii="Cambria" w:hAnsi="Cambria"/>
        </w:rPr>
        <w:t>Present:</w:t>
      </w:r>
      <w:r w:rsidR="004A1E26">
        <w:rPr>
          <w:rFonts w:ascii="Cambria" w:hAnsi="Cambria"/>
        </w:rPr>
        <w:t xml:space="preserve"> </w:t>
      </w:r>
      <w:r w:rsidR="003A63D3">
        <w:rPr>
          <w:rFonts w:ascii="Cambria" w:hAnsi="Cambria"/>
        </w:rPr>
        <w:t xml:space="preserve">Dan Downey, </w:t>
      </w:r>
      <w:r w:rsidR="00661364">
        <w:rPr>
          <w:rFonts w:ascii="Cambria" w:hAnsi="Cambria"/>
        </w:rPr>
        <w:t>Ed</w:t>
      </w:r>
      <w:r w:rsidR="003A63D3">
        <w:rPr>
          <w:rFonts w:ascii="Cambria" w:hAnsi="Cambria"/>
        </w:rPr>
        <w:t xml:space="preserve"> Mooney, Joyce Connors, </w:t>
      </w:r>
      <w:r w:rsidR="00BD4BC3">
        <w:rPr>
          <w:rFonts w:ascii="Cambria" w:hAnsi="Cambria"/>
        </w:rPr>
        <w:t xml:space="preserve">Pat Carrick, </w:t>
      </w:r>
      <w:r w:rsidR="00661364">
        <w:rPr>
          <w:rFonts w:ascii="Cambria" w:hAnsi="Cambria"/>
        </w:rPr>
        <w:t xml:space="preserve">Larry </w:t>
      </w:r>
      <w:proofErr w:type="spellStart"/>
      <w:r w:rsidR="00661364">
        <w:rPr>
          <w:rFonts w:ascii="Cambria" w:hAnsi="Cambria"/>
        </w:rPr>
        <w:t>Volkening</w:t>
      </w:r>
      <w:proofErr w:type="spellEnd"/>
      <w:r w:rsidR="00661364">
        <w:rPr>
          <w:rFonts w:ascii="Cambria" w:hAnsi="Cambria"/>
        </w:rPr>
        <w:t>, Brent Kirkpatrick, C</w:t>
      </w:r>
      <w:r w:rsidR="00BD4BC3">
        <w:rPr>
          <w:rFonts w:ascii="Cambria" w:hAnsi="Cambria"/>
        </w:rPr>
        <w:t>eline Beaucamp-Stout</w:t>
      </w:r>
    </w:p>
    <w:p w14:paraId="7183619C" w14:textId="77777777" w:rsidR="00EF4397" w:rsidRDefault="00EF4397" w:rsidP="00EF4397">
      <w:pPr>
        <w:rPr>
          <w:rFonts w:ascii="Cambria" w:hAnsi="Cambria"/>
        </w:rPr>
      </w:pPr>
    </w:p>
    <w:p w14:paraId="7DD001EF" w14:textId="77777777" w:rsidR="005E4DFB" w:rsidRPr="00215A67" w:rsidRDefault="005E4DFB" w:rsidP="00EF4397">
      <w:pPr>
        <w:rPr>
          <w:rFonts w:ascii="Cambria" w:hAnsi="Cambria"/>
        </w:rPr>
      </w:pPr>
    </w:p>
    <w:p w14:paraId="411F419A" w14:textId="08BFBCB4" w:rsidR="009D4B9F" w:rsidRPr="00BD4BC3" w:rsidRDefault="009D4B9F" w:rsidP="00EF4397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BD4BC3">
        <w:rPr>
          <w:rFonts w:ascii="Cambria" w:hAnsi="Cambria"/>
          <w:b/>
        </w:rPr>
        <w:t>Previous months minutes</w:t>
      </w:r>
    </w:p>
    <w:p w14:paraId="3D65C9CC" w14:textId="78C0BED4" w:rsidR="004A1E26" w:rsidRPr="001F6486" w:rsidRDefault="001F6486" w:rsidP="002F5792">
      <w:pPr>
        <w:rPr>
          <w:rFonts w:ascii="Cambria" w:hAnsi="Cambria"/>
        </w:rPr>
      </w:pPr>
      <w:r w:rsidRPr="001F6486">
        <w:rPr>
          <w:rFonts w:ascii="Cambria" w:hAnsi="Cambria"/>
        </w:rPr>
        <w:t>Motion to approve June 21</w:t>
      </w:r>
      <w:r w:rsidRPr="001F6486">
        <w:rPr>
          <w:rFonts w:ascii="Cambria" w:hAnsi="Cambria"/>
          <w:vertAlign w:val="superscript"/>
        </w:rPr>
        <w:t>st</w:t>
      </w:r>
      <w:r w:rsidRPr="001F6486">
        <w:rPr>
          <w:rFonts w:ascii="Cambria" w:hAnsi="Cambria"/>
        </w:rPr>
        <w:t xml:space="preserve"> m</w:t>
      </w:r>
      <w:r>
        <w:rPr>
          <w:rFonts w:ascii="Cambria" w:hAnsi="Cambria"/>
        </w:rPr>
        <w:t>eeting’s minutes by Ed Mooney, seconded by Dan Downey</w:t>
      </w:r>
    </w:p>
    <w:p w14:paraId="1565C12E" w14:textId="77777777" w:rsidR="001F6486" w:rsidRDefault="001F6486" w:rsidP="001F6486">
      <w:pPr>
        <w:rPr>
          <w:rFonts w:ascii="Cambria" w:hAnsi="Cambria"/>
          <w:b/>
        </w:rPr>
      </w:pPr>
    </w:p>
    <w:p w14:paraId="797E64BB" w14:textId="77777777" w:rsidR="001F6486" w:rsidRPr="001F6486" w:rsidRDefault="001F6486" w:rsidP="001F6486">
      <w:pPr>
        <w:rPr>
          <w:rFonts w:ascii="Cambria" w:hAnsi="Cambria"/>
          <w:b/>
        </w:rPr>
      </w:pPr>
    </w:p>
    <w:p w14:paraId="3ADFF925" w14:textId="1322DE96" w:rsidR="004A1E26" w:rsidRDefault="00BD4BC3" w:rsidP="00EF4397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Treasurer report</w:t>
      </w:r>
    </w:p>
    <w:p w14:paraId="54BED796" w14:textId="7A665B05" w:rsidR="00EA010B" w:rsidRPr="001F6486" w:rsidRDefault="00BD4BC3" w:rsidP="001F6486">
      <w:pPr>
        <w:pStyle w:val="ListParagraph"/>
        <w:numPr>
          <w:ilvl w:val="0"/>
          <w:numId w:val="31"/>
        </w:numPr>
        <w:rPr>
          <w:rFonts w:ascii="Cambria" w:hAnsi="Cambria"/>
        </w:rPr>
      </w:pPr>
      <w:r w:rsidRPr="001F6486">
        <w:rPr>
          <w:rFonts w:ascii="Cambria" w:hAnsi="Cambria"/>
        </w:rPr>
        <w:t xml:space="preserve">The organization </w:t>
      </w:r>
      <w:r w:rsidR="001F6486" w:rsidRPr="001F6486">
        <w:rPr>
          <w:rFonts w:ascii="Cambria" w:hAnsi="Cambria"/>
        </w:rPr>
        <w:t>has 50 paid up members. Celine has been sending emails to members with expired membership to encourage them to renew.</w:t>
      </w:r>
    </w:p>
    <w:p w14:paraId="5D35F78A" w14:textId="5BD44596" w:rsidR="001F6486" w:rsidRPr="001F6486" w:rsidRDefault="001F6486" w:rsidP="001F6486">
      <w:pPr>
        <w:pStyle w:val="ListParagraph"/>
        <w:numPr>
          <w:ilvl w:val="0"/>
          <w:numId w:val="31"/>
        </w:numPr>
        <w:rPr>
          <w:rFonts w:ascii="Cambria" w:hAnsi="Cambria"/>
        </w:rPr>
      </w:pPr>
      <w:proofErr w:type="spellStart"/>
      <w:r w:rsidRPr="001F6486">
        <w:rPr>
          <w:rFonts w:ascii="Cambria" w:hAnsi="Cambria"/>
        </w:rPr>
        <w:t>Selway</w:t>
      </w:r>
      <w:proofErr w:type="spellEnd"/>
      <w:r w:rsidRPr="001F6486">
        <w:rPr>
          <w:rFonts w:ascii="Cambria" w:hAnsi="Cambria"/>
        </w:rPr>
        <w:t xml:space="preserve"> still has </w:t>
      </w:r>
      <w:r>
        <w:rPr>
          <w:rFonts w:ascii="Cambria" w:hAnsi="Cambria"/>
        </w:rPr>
        <w:t xml:space="preserve">funds in the bank. </w:t>
      </w:r>
    </w:p>
    <w:p w14:paraId="52EB4205" w14:textId="77777777" w:rsidR="00EA010B" w:rsidRDefault="00EA010B" w:rsidP="00724761">
      <w:pPr>
        <w:rPr>
          <w:rFonts w:ascii="Cambria" w:hAnsi="Cambria"/>
        </w:rPr>
      </w:pPr>
    </w:p>
    <w:p w14:paraId="0B9ED5D3" w14:textId="77777777" w:rsidR="000A75DE" w:rsidRPr="00724761" w:rsidRDefault="000A75DE" w:rsidP="00724761">
      <w:pPr>
        <w:rPr>
          <w:rFonts w:ascii="Cambria" w:hAnsi="Cambria"/>
        </w:rPr>
      </w:pPr>
    </w:p>
    <w:p w14:paraId="4B9B252F" w14:textId="0A01C503" w:rsidR="00D2758E" w:rsidRDefault="00BD4BC3" w:rsidP="001F4FA9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Fundraising</w:t>
      </w:r>
    </w:p>
    <w:p w14:paraId="1F820CC6" w14:textId="63AE8610" w:rsidR="00BD4BC3" w:rsidRPr="00BD4BC3" w:rsidRDefault="001F6486" w:rsidP="00BD4BC3">
      <w:pPr>
        <w:rPr>
          <w:rFonts w:ascii="Cambria" w:hAnsi="Cambria"/>
        </w:rPr>
      </w:pPr>
      <w:r>
        <w:rPr>
          <w:rFonts w:ascii="Cambria" w:hAnsi="Cambria"/>
        </w:rPr>
        <w:t>The fundraising dinner will not happen this year. Subject tabled until September to organize it in 2019.</w:t>
      </w:r>
    </w:p>
    <w:p w14:paraId="68756210" w14:textId="77777777" w:rsidR="007C5FDD" w:rsidRDefault="007C5FDD" w:rsidP="004B4572">
      <w:pPr>
        <w:rPr>
          <w:rFonts w:ascii="Cambria" w:hAnsi="Cambria"/>
        </w:rPr>
      </w:pPr>
    </w:p>
    <w:p w14:paraId="073ECA42" w14:textId="77777777" w:rsidR="005D3FED" w:rsidRDefault="005D3FED" w:rsidP="004B4572">
      <w:pPr>
        <w:rPr>
          <w:rFonts w:ascii="Cambria" w:hAnsi="Cambria"/>
        </w:rPr>
      </w:pPr>
    </w:p>
    <w:p w14:paraId="3959F452" w14:textId="2AF84044" w:rsidR="001F6486" w:rsidRDefault="001F6486" w:rsidP="00E7186F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MOU with Bike Walk Southwest Montana</w:t>
      </w:r>
    </w:p>
    <w:p w14:paraId="17BA9F7D" w14:textId="1D8BF1AD" w:rsidR="001F6486" w:rsidRDefault="001F6486" w:rsidP="001F6486">
      <w:pPr>
        <w:rPr>
          <w:rFonts w:ascii="Cambria" w:hAnsi="Cambria"/>
        </w:rPr>
      </w:pPr>
      <w:r w:rsidRPr="001F6486">
        <w:rPr>
          <w:rFonts w:ascii="Cambria" w:hAnsi="Cambria"/>
        </w:rPr>
        <w:t xml:space="preserve">Pat Carrick will </w:t>
      </w:r>
      <w:r>
        <w:rPr>
          <w:rFonts w:ascii="Cambria" w:hAnsi="Cambria"/>
        </w:rPr>
        <w:t xml:space="preserve">print to bring to Dan Downey and Larry </w:t>
      </w:r>
      <w:proofErr w:type="spellStart"/>
      <w:r>
        <w:rPr>
          <w:rFonts w:ascii="Cambria" w:hAnsi="Cambria"/>
        </w:rPr>
        <w:t>Volkening</w:t>
      </w:r>
      <w:proofErr w:type="spellEnd"/>
      <w:r>
        <w:rPr>
          <w:rFonts w:ascii="Cambria" w:hAnsi="Cambria"/>
        </w:rPr>
        <w:t xml:space="preserve"> for signature.</w:t>
      </w:r>
    </w:p>
    <w:p w14:paraId="02A56121" w14:textId="73A93D6D" w:rsidR="001F6486" w:rsidRDefault="001F6486" w:rsidP="001F6486">
      <w:pPr>
        <w:rPr>
          <w:rFonts w:ascii="Cambria" w:hAnsi="Cambria"/>
        </w:rPr>
      </w:pPr>
      <w:r>
        <w:rPr>
          <w:rFonts w:ascii="Cambria" w:hAnsi="Cambria"/>
        </w:rPr>
        <w:t>BTC has storage paid until the end of September and can hold on to the bikes until then while BWSWMT’s shop is being built in Chris Kraft Park.</w:t>
      </w:r>
    </w:p>
    <w:p w14:paraId="3A01D731" w14:textId="54DC5FAC" w:rsidR="001F6486" w:rsidRPr="001F6486" w:rsidRDefault="001F6486" w:rsidP="001F6486">
      <w:pPr>
        <w:rPr>
          <w:rFonts w:ascii="Cambria" w:hAnsi="Cambria"/>
        </w:rPr>
      </w:pPr>
      <w:r>
        <w:rPr>
          <w:rFonts w:ascii="Cambria" w:hAnsi="Cambria"/>
        </w:rPr>
        <w:t xml:space="preserve">Larry </w:t>
      </w:r>
      <w:proofErr w:type="spellStart"/>
      <w:r>
        <w:rPr>
          <w:rFonts w:ascii="Cambria" w:hAnsi="Cambria"/>
        </w:rPr>
        <w:t>Volkening</w:t>
      </w:r>
      <w:proofErr w:type="spellEnd"/>
      <w:r>
        <w:rPr>
          <w:rFonts w:ascii="Cambria" w:hAnsi="Cambria"/>
        </w:rPr>
        <w:t xml:space="preserve"> would like the bikes transferred by labor day because of </w:t>
      </w:r>
      <w:proofErr w:type="gramStart"/>
      <w:r>
        <w:rPr>
          <w:rFonts w:ascii="Cambria" w:hAnsi="Cambria"/>
        </w:rPr>
        <w:t>volunteers</w:t>
      </w:r>
      <w:proofErr w:type="gramEnd"/>
      <w:r>
        <w:rPr>
          <w:rFonts w:ascii="Cambria" w:hAnsi="Cambria"/>
        </w:rPr>
        <w:t xml:space="preserve"> availability.  </w:t>
      </w:r>
    </w:p>
    <w:p w14:paraId="30790676" w14:textId="77777777" w:rsidR="001F6486" w:rsidRDefault="001F6486" w:rsidP="001F6486">
      <w:pPr>
        <w:rPr>
          <w:rFonts w:ascii="Cambria" w:hAnsi="Cambria"/>
          <w:b/>
        </w:rPr>
      </w:pPr>
    </w:p>
    <w:p w14:paraId="410813C4" w14:textId="77777777" w:rsidR="00DD6BAF" w:rsidRPr="001F6486" w:rsidRDefault="00DD6BAF" w:rsidP="001F6486">
      <w:pPr>
        <w:rPr>
          <w:rFonts w:ascii="Cambria" w:hAnsi="Cambria"/>
          <w:b/>
        </w:rPr>
      </w:pPr>
    </w:p>
    <w:p w14:paraId="112F2794" w14:textId="6DAF7041" w:rsidR="00816B1D" w:rsidRDefault="0047170F" w:rsidP="00E7186F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Grants update</w:t>
      </w:r>
    </w:p>
    <w:p w14:paraId="59E567CB" w14:textId="4AC88CC1" w:rsidR="00643FF5" w:rsidRPr="00E13E5D" w:rsidRDefault="00643FF5" w:rsidP="00643FF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ambria" w:eastAsiaTheme="minorHAnsi" w:hAnsi="Cambria" w:cs="Times"/>
        </w:rPr>
      </w:pPr>
      <w:r w:rsidRPr="00E13E5D">
        <w:rPr>
          <w:rFonts w:ascii="Cambria" w:eastAsiaTheme="minorHAnsi" w:hAnsi="Cambria" w:cs="Times"/>
          <w:i/>
          <w:iCs/>
        </w:rPr>
        <w:t xml:space="preserve">Wells Fargo Grant: </w:t>
      </w:r>
      <w:r w:rsidR="00DD6BAF">
        <w:rPr>
          <w:rFonts w:ascii="Cambria" w:eastAsiaTheme="minorHAnsi" w:hAnsi="Cambria" w:cs="Times"/>
          <w:i/>
          <w:iCs/>
        </w:rPr>
        <w:t xml:space="preserve">Denied - </w:t>
      </w:r>
      <w:r w:rsidRPr="00E13E5D">
        <w:rPr>
          <w:rFonts w:ascii="Cambria" w:eastAsiaTheme="minorHAnsi" w:hAnsi="Cambria" w:cs="Times"/>
        </w:rPr>
        <w:t xml:space="preserve">$20,000 for land acquisition. </w:t>
      </w:r>
      <w:r w:rsidR="00DD6BAF" w:rsidRPr="00DD6BAF">
        <w:rPr>
          <w:rFonts w:ascii="Cambria" w:eastAsiaTheme="minorHAnsi" w:hAnsi="Cambria" w:cs="Times"/>
        </w:rPr>
        <w:t>They are focusing their efforts on education and community development</w:t>
      </w:r>
      <w:r w:rsidR="00DD6BAF">
        <w:rPr>
          <w:rFonts w:ascii="Cambria" w:eastAsiaTheme="minorHAnsi" w:hAnsi="Cambria" w:cs="Times"/>
        </w:rPr>
        <w:t>.</w:t>
      </w:r>
    </w:p>
    <w:p w14:paraId="50CBCA49" w14:textId="79E2606B" w:rsidR="00643FF5" w:rsidRPr="00E13E5D" w:rsidRDefault="00643FF5" w:rsidP="00643FF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ambria" w:eastAsiaTheme="minorHAnsi" w:hAnsi="Cambria" w:cs="Times"/>
        </w:rPr>
      </w:pPr>
      <w:proofErr w:type="spellStart"/>
      <w:r w:rsidRPr="00E13E5D">
        <w:rPr>
          <w:rFonts w:ascii="Cambria" w:eastAsiaTheme="minorHAnsi" w:hAnsi="Cambria" w:cs="Times"/>
          <w:i/>
          <w:iCs/>
        </w:rPr>
        <w:t>Clif</w:t>
      </w:r>
      <w:proofErr w:type="spellEnd"/>
      <w:r w:rsidRPr="00E13E5D">
        <w:rPr>
          <w:rFonts w:ascii="Cambria" w:eastAsiaTheme="minorHAnsi" w:hAnsi="Cambria" w:cs="Times"/>
          <w:i/>
          <w:iCs/>
        </w:rPr>
        <w:t xml:space="preserve"> Bar:</w:t>
      </w:r>
      <w:r w:rsidRPr="00E13E5D">
        <w:rPr>
          <w:rFonts w:ascii="Cambria" w:eastAsiaTheme="minorHAnsi" w:hAnsi="Cambria" w:cs="Times"/>
        </w:rPr>
        <w:t xml:space="preserve"> Asking for High Trails, for $9900 for them to sponsor 18 acres. </w:t>
      </w:r>
      <w:r w:rsidR="00280D4C">
        <w:rPr>
          <w:rFonts w:ascii="Cambria" w:eastAsiaTheme="minorHAnsi" w:hAnsi="Cambria" w:cs="Times"/>
        </w:rPr>
        <w:t>Applied in May, we should hear beck in a few months.</w:t>
      </w:r>
    </w:p>
    <w:p w14:paraId="59EC62B9" w14:textId="1242A022" w:rsidR="00643FF5" w:rsidRPr="00E13E5D" w:rsidRDefault="00643FF5" w:rsidP="00643FF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ambria" w:eastAsiaTheme="minorHAnsi" w:hAnsi="Cambria" w:cs="Times"/>
        </w:rPr>
      </w:pPr>
      <w:r w:rsidRPr="00E13E5D">
        <w:rPr>
          <w:rFonts w:ascii="Cambria" w:eastAsiaTheme="minorHAnsi" w:hAnsi="Cambria" w:cs="Times"/>
          <w:i/>
          <w:iCs/>
        </w:rPr>
        <w:t>Union Pacific Foundation: </w:t>
      </w:r>
      <w:r w:rsidR="00280D4C" w:rsidRPr="00E13E5D">
        <w:rPr>
          <w:rFonts w:ascii="Cambria" w:eastAsiaTheme="minorHAnsi" w:hAnsi="Cambria" w:cs="Times"/>
        </w:rPr>
        <w:t xml:space="preserve"> </w:t>
      </w:r>
      <w:r w:rsidRPr="00E13E5D">
        <w:rPr>
          <w:rFonts w:ascii="Cambria" w:eastAsiaTheme="minorHAnsi" w:hAnsi="Cambria" w:cs="Times"/>
        </w:rPr>
        <w:t>$25</w:t>
      </w:r>
      <w:r w:rsidR="00280D4C">
        <w:rPr>
          <w:rFonts w:ascii="Cambria" w:eastAsiaTheme="minorHAnsi" w:hAnsi="Cambria" w:cs="Times"/>
        </w:rPr>
        <w:t>,000 – application was submitted on May 1</w:t>
      </w:r>
      <w:r w:rsidR="00280D4C" w:rsidRPr="00280D4C">
        <w:rPr>
          <w:rFonts w:ascii="Cambria" w:eastAsiaTheme="minorHAnsi" w:hAnsi="Cambria" w:cs="Times"/>
          <w:vertAlign w:val="superscript"/>
        </w:rPr>
        <w:t>st</w:t>
      </w:r>
      <w:r w:rsidR="00280D4C">
        <w:rPr>
          <w:rFonts w:ascii="Cambria" w:eastAsiaTheme="minorHAnsi" w:hAnsi="Cambria" w:cs="Times"/>
        </w:rPr>
        <w:t>, we should hear back by September.</w:t>
      </w:r>
    </w:p>
    <w:p w14:paraId="3DEC9BE0" w14:textId="0ACCA81A" w:rsidR="00643FF5" w:rsidRPr="00E13E5D" w:rsidRDefault="00643FF5" w:rsidP="00643FF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ambria" w:eastAsiaTheme="minorHAnsi" w:hAnsi="Cambria" w:cs="Times"/>
        </w:rPr>
      </w:pPr>
      <w:r w:rsidRPr="00E13E5D">
        <w:rPr>
          <w:rFonts w:ascii="Cambria" w:eastAsiaTheme="minorHAnsi" w:hAnsi="Cambria" w:cs="Times"/>
          <w:i/>
          <w:iCs/>
        </w:rPr>
        <w:t xml:space="preserve">MFWCT: </w:t>
      </w:r>
      <w:r w:rsidRPr="00E13E5D">
        <w:rPr>
          <w:rFonts w:ascii="Cambria" w:eastAsiaTheme="minorHAnsi" w:hAnsi="Cambria" w:cs="Times"/>
        </w:rPr>
        <w:t xml:space="preserve">We received the CAB's recommendation letter for the funding of the Dillon High Trails Project. </w:t>
      </w:r>
      <w:r w:rsidR="00280D4C">
        <w:rPr>
          <w:rFonts w:ascii="Cambria" w:eastAsiaTheme="minorHAnsi" w:hAnsi="Cambria" w:cs="Times"/>
        </w:rPr>
        <w:t>BTC received about 25-30 letter of supports from the community.</w:t>
      </w:r>
      <w:r w:rsidR="00DD6BAF">
        <w:rPr>
          <w:rFonts w:ascii="Cambria" w:eastAsiaTheme="minorHAnsi" w:hAnsi="Cambria" w:cs="Times"/>
        </w:rPr>
        <w:t xml:space="preserve"> The application is with the trust manager for final approval.</w:t>
      </w:r>
    </w:p>
    <w:p w14:paraId="3924A456" w14:textId="1AB8677A" w:rsidR="00643FF5" w:rsidRPr="00E13E5D" w:rsidRDefault="00643FF5" w:rsidP="00643FF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ambria" w:eastAsiaTheme="minorHAnsi" w:hAnsi="Cambria" w:cs="Times"/>
        </w:rPr>
      </w:pPr>
      <w:r w:rsidRPr="00E13E5D">
        <w:rPr>
          <w:rFonts w:ascii="Cambria" w:eastAsiaTheme="minorHAnsi" w:hAnsi="Cambria" w:cs="Times"/>
          <w:i/>
          <w:iCs/>
        </w:rPr>
        <w:t>Cinnabar: </w:t>
      </w:r>
      <w:r w:rsidR="00DD6BAF" w:rsidRPr="00DD6BAF">
        <w:rPr>
          <w:rFonts w:ascii="Cambria" w:eastAsiaTheme="minorHAnsi" w:hAnsi="Cambria" w:cs="Times"/>
          <w:iCs/>
        </w:rPr>
        <w:t>Denied. 116 grant application</w:t>
      </w:r>
      <w:r w:rsidR="00DD6BAF">
        <w:rPr>
          <w:rFonts w:ascii="Cambria" w:eastAsiaTheme="minorHAnsi" w:hAnsi="Cambria" w:cs="Times"/>
          <w:iCs/>
        </w:rPr>
        <w:t xml:space="preserve">s submitted, unable to fund all </w:t>
      </w:r>
      <w:r w:rsidR="00DD6BAF" w:rsidRPr="00DD6BAF">
        <w:rPr>
          <w:rFonts w:ascii="Cambria" w:eastAsiaTheme="minorHAnsi" w:hAnsi="Cambria" w:cs="Times"/>
          <w:iCs/>
        </w:rPr>
        <w:t>requests―and unable to fully fund many of those that were approved.</w:t>
      </w:r>
    </w:p>
    <w:p w14:paraId="4DC1476A" w14:textId="00E45C06" w:rsidR="00643FF5" w:rsidRPr="00E13E5D" w:rsidRDefault="00643FF5" w:rsidP="00643FF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ambria" w:eastAsiaTheme="minorHAnsi" w:hAnsi="Cambria" w:cs="Times"/>
        </w:rPr>
      </w:pPr>
      <w:r w:rsidRPr="00E13E5D">
        <w:rPr>
          <w:rFonts w:ascii="Cambria" w:eastAsiaTheme="minorHAnsi" w:hAnsi="Cambria" w:cs="Times"/>
          <w:i/>
          <w:iCs/>
        </w:rPr>
        <w:t>Conservation alliance: </w:t>
      </w:r>
      <w:r w:rsidRPr="00E13E5D">
        <w:rPr>
          <w:rFonts w:ascii="Cambria" w:eastAsiaTheme="minorHAnsi" w:hAnsi="Cambria" w:cs="Times"/>
        </w:rPr>
        <w:t xml:space="preserve">Joyce and Kathleen worked on a letter for Patagonia to be our sponsor. They will need to send a list to the trust to recommend us on May 1st. </w:t>
      </w:r>
      <w:r w:rsidR="00DD6BAF">
        <w:rPr>
          <w:rFonts w:ascii="Cambria" w:eastAsiaTheme="minorHAnsi" w:hAnsi="Cambria" w:cs="Times"/>
        </w:rPr>
        <w:t xml:space="preserve">Joyce </w:t>
      </w:r>
      <w:r w:rsidR="00DD6BAF">
        <w:rPr>
          <w:rFonts w:ascii="Cambria" w:eastAsiaTheme="minorHAnsi" w:hAnsi="Cambria" w:cs="Times"/>
        </w:rPr>
        <w:lastRenderedPageBreak/>
        <w:t>did not hear back from Patagonia.</w:t>
      </w:r>
    </w:p>
    <w:p w14:paraId="7D19FD9C" w14:textId="4BE7D6FD" w:rsidR="00816B1D" w:rsidRPr="00DD6BAF" w:rsidRDefault="00643FF5" w:rsidP="00741C96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b/>
        </w:rPr>
      </w:pPr>
      <w:r w:rsidRPr="00DD6BAF">
        <w:rPr>
          <w:rFonts w:ascii="Cambria" w:eastAsiaTheme="minorHAnsi" w:hAnsi="Cambria" w:cs="Times"/>
          <w:i/>
          <w:iCs/>
        </w:rPr>
        <w:t xml:space="preserve">AARP: </w:t>
      </w:r>
      <w:r w:rsidR="00DD6BAF" w:rsidRPr="00DD6BAF">
        <w:rPr>
          <w:rFonts w:ascii="Cambria" w:eastAsiaTheme="minorHAnsi" w:hAnsi="Cambria" w:cs="Times"/>
        </w:rPr>
        <w:t>Denied</w:t>
      </w:r>
      <w:r w:rsidR="00DD6BAF">
        <w:rPr>
          <w:rFonts w:ascii="Cambria" w:eastAsiaTheme="minorHAnsi" w:hAnsi="Cambria" w:cs="Times"/>
        </w:rPr>
        <w:t>.</w:t>
      </w:r>
      <w:r w:rsidR="00DD6BAF" w:rsidRPr="00DD6BAF">
        <w:rPr>
          <w:rFonts w:ascii="Cambria" w:eastAsiaTheme="minorHAnsi" w:hAnsi="Cambria" w:cs="Times"/>
        </w:rPr>
        <w:t xml:space="preserve"> </w:t>
      </w:r>
      <w:proofErr w:type="spellStart"/>
      <w:r w:rsidR="00DD6BAF" w:rsidRPr="00DD6BAF">
        <w:rPr>
          <w:rFonts w:ascii="Cambria" w:eastAsiaTheme="minorHAnsi" w:hAnsi="Cambria" w:cs="Times"/>
        </w:rPr>
        <w:t>Selway</w:t>
      </w:r>
      <w:proofErr w:type="spellEnd"/>
      <w:r w:rsidR="00DD6BAF" w:rsidRPr="00DD6BAF">
        <w:rPr>
          <w:rFonts w:ascii="Cambria" w:eastAsiaTheme="minorHAnsi" w:hAnsi="Cambria" w:cs="Times"/>
        </w:rPr>
        <w:t xml:space="preserve"> Park. Asked for $7200 for signage, vehicle counter, picnic benches and bike racks.  </w:t>
      </w:r>
    </w:p>
    <w:p w14:paraId="53F262DC" w14:textId="77777777" w:rsidR="000A75DE" w:rsidRPr="00816B1D" w:rsidRDefault="000A75DE" w:rsidP="00816B1D">
      <w:pPr>
        <w:rPr>
          <w:rFonts w:ascii="Cambria" w:hAnsi="Cambria"/>
          <w:b/>
        </w:rPr>
      </w:pPr>
    </w:p>
    <w:p w14:paraId="08C8CF4F" w14:textId="57439719" w:rsidR="00E7186F" w:rsidRDefault="00643FF5" w:rsidP="00E7186F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Selway</w:t>
      </w:r>
      <w:proofErr w:type="spellEnd"/>
      <w:r>
        <w:rPr>
          <w:rFonts w:ascii="Cambria" w:hAnsi="Cambria"/>
          <w:b/>
        </w:rPr>
        <w:t xml:space="preserve"> Park</w:t>
      </w:r>
      <w:r w:rsidR="0047170F">
        <w:rPr>
          <w:rFonts w:ascii="Cambria" w:hAnsi="Cambria"/>
          <w:b/>
        </w:rPr>
        <w:t xml:space="preserve"> </w:t>
      </w:r>
    </w:p>
    <w:p w14:paraId="7549BC47" w14:textId="0589631A" w:rsidR="00F76F4D" w:rsidRDefault="00DD6BAF" w:rsidP="00DD6BAF">
      <w:pPr>
        <w:pStyle w:val="ListParagraph"/>
        <w:numPr>
          <w:ilvl w:val="0"/>
          <w:numId w:val="32"/>
        </w:numPr>
        <w:rPr>
          <w:rFonts w:ascii="Cambria" w:hAnsi="Cambria"/>
        </w:rPr>
      </w:pPr>
      <w:r>
        <w:rPr>
          <w:rFonts w:ascii="Cambria" w:hAnsi="Cambria"/>
        </w:rPr>
        <w:t>Park weeding and seeding is completed. Watering is going well. The schedule is filled until the first week of August.</w:t>
      </w:r>
    </w:p>
    <w:p w14:paraId="0B6DFED9" w14:textId="5632EFF9" w:rsidR="00DD6BAF" w:rsidRPr="00235D32" w:rsidRDefault="00DD6BAF" w:rsidP="00DD6BAF">
      <w:pPr>
        <w:pStyle w:val="ListParagraph"/>
        <w:numPr>
          <w:ilvl w:val="0"/>
          <w:numId w:val="32"/>
        </w:numPr>
        <w:rPr>
          <w:rFonts w:ascii="Cambria" w:hAnsi="Cambria"/>
        </w:rPr>
      </w:pPr>
      <w:r>
        <w:rPr>
          <w:rFonts w:ascii="Cambria" w:hAnsi="Cambria"/>
        </w:rPr>
        <w:t xml:space="preserve">The concrete posts laid on the ground to protect the re-vegetation will be replaced by 6”x6” </w:t>
      </w:r>
      <w:r w:rsidR="007C1846">
        <w:rPr>
          <w:rFonts w:ascii="Cambria" w:hAnsi="Cambria"/>
        </w:rPr>
        <w:t xml:space="preserve">green-treated </w:t>
      </w:r>
      <w:r>
        <w:rPr>
          <w:rFonts w:ascii="Cambria" w:hAnsi="Cambria"/>
        </w:rPr>
        <w:t xml:space="preserve">wood posts sticking out 1 foot out of the ground and set about 4 feet apart. It will be about 45 posts. Dan will contact R.E. Miller or Standard </w:t>
      </w:r>
      <w:r w:rsidRPr="00235D32">
        <w:rPr>
          <w:rFonts w:ascii="Cambria" w:hAnsi="Cambria"/>
        </w:rPr>
        <w:t xml:space="preserve">Lumber </w:t>
      </w:r>
      <w:r w:rsidR="007C1846" w:rsidRPr="00235D32">
        <w:rPr>
          <w:rFonts w:ascii="Cambria" w:hAnsi="Cambria"/>
        </w:rPr>
        <w:t>to buy them. I will cost about $1000. The posts will be installed by R.E. Miller.</w:t>
      </w:r>
    </w:p>
    <w:p w14:paraId="3C5E37A4" w14:textId="3A05CBF3" w:rsidR="00DD6BAF" w:rsidRPr="00235D32" w:rsidRDefault="00DD6BAF" w:rsidP="00DD6BAF">
      <w:pPr>
        <w:pStyle w:val="ListParagraph"/>
        <w:numPr>
          <w:ilvl w:val="0"/>
          <w:numId w:val="32"/>
        </w:numPr>
        <w:rPr>
          <w:rFonts w:ascii="Cambria" w:hAnsi="Cambria"/>
        </w:rPr>
      </w:pPr>
      <w:r w:rsidRPr="00235D32">
        <w:rPr>
          <w:rFonts w:ascii="Cambria" w:hAnsi="Cambria"/>
        </w:rPr>
        <w:t>Stakeholder party on August 1</w:t>
      </w:r>
      <w:r w:rsidRPr="00235D32">
        <w:rPr>
          <w:rFonts w:ascii="Cambria" w:hAnsi="Cambria"/>
          <w:vertAlign w:val="superscript"/>
        </w:rPr>
        <w:t>st</w:t>
      </w:r>
      <w:r w:rsidRPr="00235D32">
        <w:rPr>
          <w:rFonts w:ascii="Cambria" w:hAnsi="Cambria"/>
        </w:rPr>
        <w:t xml:space="preserve"> at 2pm. We will have food (burger – Dan Downey will take care of the groceries) and music (Celine is investigating multiple opportunities). Members should bring folding chairs. We are expecting about 30 people.  </w:t>
      </w:r>
    </w:p>
    <w:p w14:paraId="33B6AB8D" w14:textId="77777777" w:rsidR="00490AE3" w:rsidRDefault="00490AE3" w:rsidP="00DE7DA6">
      <w:pPr>
        <w:rPr>
          <w:rFonts w:ascii="Cambria" w:hAnsi="Cambria"/>
        </w:rPr>
      </w:pPr>
    </w:p>
    <w:p w14:paraId="6BB7E29E" w14:textId="77777777" w:rsidR="002C4CAA" w:rsidRPr="00235D32" w:rsidRDefault="002C4CAA" w:rsidP="00DE7DA6">
      <w:pPr>
        <w:rPr>
          <w:rFonts w:ascii="Cambria" w:hAnsi="Cambria"/>
        </w:rPr>
      </w:pPr>
    </w:p>
    <w:p w14:paraId="7108944E" w14:textId="77777777" w:rsidR="00235D32" w:rsidRPr="00235D32" w:rsidRDefault="009F2571" w:rsidP="00235D32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235D32">
        <w:rPr>
          <w:rFonts w:ascii="Cambria" w:hAnsi="Cambria"/>
          <w:b/>
        </w:rPr>
        <w:t>High Trails Phase III</w:t>
      </w:r>
    </w:p>
    <w:p w14:paraId="1B9BE217" w14:textId="74A2AD17" w:rsidR="00235D32" w:rsidRDefault="00152A1F" w:rsidP="00235D32">
      <w:pPr>
        <w:rPr>
          <w:rFonts w:ascii="Cambria" w:hAnsi="Cambria"/>
        </w:rPr>
      </w:pPr>
      <w:r>
        <w:rPr>
          <w:rFonts w:ascii="Cambria" w:hAnsi="Cambria"/>
        </w:rPr>
        <w:t xml:space="preserve">We have not heard back about buying parcels this fall. </w:t>
      </w:r>
    </w:p>
    <w:p w14:paraId="5B33FDF6" w14:textId="314BF438" w:rsidR="00152A1F" w:rsidRDefault="00152A1F" w:rsidP="00235D32">
      <w:pPr>
        <w:rPr>
          <w:rFonts w:ascii="Cambria" w:hAnsi="Cambria"/>
        </w:rPr>
      </w:pPr>
      <w:r>
        <w:rPr>
          <w:rFonts w:ascii="Cambria" w:hAnsi="Cambria"/>
        </w:rPr>
        <w:t>We could close in September for parcels G, H and I. That would give us more chances to obtain funds to buy the remaining of the parcels in 2019.</w:t>
      </w:r>
    </w:p>
    <w:p w14:paraId="697E6740" w14:textId="318C6157" w:rsidR="00152A1F" w:rsidRPr="00235D32" w:rsidRDefault="00152A1F" w:rsidP="00235D32">
      <w:pPr>
        <w:rPr>
          <w:rFonts w:ascii="Cambria" w:hAnsi="Cambria"/>
        </w:rPr>
      </w:pPr>
      <w:r>
        <w:rPr>
          <w:rFonts w:ascii="Cambria" w:hAnsi="Cambria"/>
        </w:rPr>
        <w:t>We need more people to Sponsor an Acre to buy the remaining of Phase III.</w:t>
      </w:r>
    </w:p>
    <w:p w14:paraId="4501B2DC" w14:textId="77777777" w:rsidR="00235D32" w:rsidRPr="00235D32" w:rsidRDefault="00235D32" w:rsidP="00235D32">
      <w:pPr>
        <w:rPr>
          <w:rFonts w:ascii="Cambria" w:hAnsi="Cambria"/>
        </w:rPr>
      </w:pPr>
    </w:p>
    <w:p w14:paraId="6D377251" w14:textId="77777777" w:rsidR="00235D32" w:rsidRPr="00235D32" w:rsidRDefault="00235D32" w:rsidP="00235D32">
      <w:pPr>
        <w:rPr>
          <w:rFonts w:ascii="Cambria" w:hAnsi="Cambria"/>
        </w:rPr>
      </w:pPr>
    </w:p>
    <w:p w14:paraId="24D18CF8" w14:textId="712E6314" w:rsidR="00235D32" w:rsidRPr="00235D32" w:rsidRDefault="00235D32" w:rsidP="00235D32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235D32">
        <w:rPr>
          <w:rFonts w:ascii="Cambria" w:hAnsi="Cambria"/>
          <w:b/>
        </w:rPr>
        <w:t>Other business</w:t>
      </w:r>
    </w:p>
    <w:p w14:paraId="1619C257" w14:textId="77777777" w:rsidR="00235D32" w:rsidRPr="00235D32" w:rsidRDefault="00235D32" w:rsidP="00235D32">
      <w:pPr>
        <w:pStyle w:val="ListParagraph"/>
        <w:numPr>
          <w:ilvl w:val="0"/>
          <w:numId w:val="33"/>
        </w:numPr>
        <w:rPr>
          <w:rFonts w:ascii="Cambria" w:hAnsi="Cambria"/>
        </w:rPr>
      </w:pPr>
      <w:r w:rsidRPr="00235D32">
        <w:rPr>
          <w:rFonts w:ascii="Cambria" w:hAnsi="Cambria"/>
        </w:rPr>
        <w:t>Bike Racks</w:t>
      </w:r>
    </w:p>
    <w:p w14:paraId="75414F94" w14:textId="717F234A" w:rsidR="00235D32" w:rsidRPr="00235D32" w:rsidRDefault="00152A1F" w:rsidP="00152A1F">
      <w:pPr>
        <w:ind w:left="1440"/>
        <w:rPr>
          <w:rFonts w:ascii="Cambria" w:hAnsi="Cambria"/>
        </w:rPr>
      </w:pPr>
      <w:r>
        <w:rPr>
          <w:rFonts w:ascii="Cambria" w:hAnsi="Cambria"/>
        </w:rPr>
        <w:t>Nothing new about installing the remaining 2 locations this summer.</w:t>
      </w:r>
    </w:p>
    <w:p w14:paraId="6596E802" w14:textId="77777777" w:rsidR="00235D32" w:rsidRPr="00235D32" w:rsidRDefault="00235D32" w:rsidP="00235D32">
      <w:pPr>
        <w:rPr>
          <w:rFonts w:ascii="Cambria" w:hAnsi="Cambria"/>
        </w:rPr>
      </w:pPr>
    </w:p>
    <w:p w14:paraId="694F8FAF" w14:textId="77777777" w:rsidR="00235D32" w:rsidRPr="00235D32" w:rsidRDefault="00235D32" w:rsidP="00235D32">
      <w:pPr>
        <w:pStyle w:val="ListParagraph"/>
        <w:numPr>
          <w:ilvl w:val="0"/>
          <w:numId w:val="33"/>
        </w:numPr>
        <w:rPr>
          <w:rFonts w:ascii="Cambria" w:hAnsi="Cambria"/>
        </w:rPr>
      </w:pPr>
      <w:r w:rsidRPr="00235D32">
        <w:rPr>
          <w:rFonts w:ascii="Cambria" w:hAnsi="Cambria"/>
        </w:rPr>
        <w:t>UMW Opening Week – Walk to the M on August 25</w:t>
      </w:r>
      <w:r w:rsidRPr="00235D32">
        <w:rPr>
          <w:rFonts w:ascii="Cambria" w:hAnsi="Cambria"/>
          <w:vertAlign w:val="superscript"/>
        </w:rPr>
        <w:t>th</w:t>
      </w:r>
      <w:r w:rsidRPr="00235D32">
        <w:rPr>
          <w:rFonts w:ascii="Cambria" w:hAnsi="Cambria"/>
        </w:rPr>
        <w:t xml:space="preserve"> at 10:45</w:t>
      </w:r>
    </w:p>
    <w:p w14:paraId="2C480930" w14:textId="624BA1CA" w:rsidR="00235D32" w:rsidRPr="00235D32" w:rsidRDefault="00152A1F" w:rsidP="00152A1F">
      <w:pPr>
        <w:ind w:left="1440"/>
        <w:rPr>
          <w:rFonts w:ascii="Cambria" w:hAnsi="Cambria"/>
        </w:rPr>
      </w:pPr>
      <w:r>
        <w:rPr>
          <w:rFonts w:ascii="Cambria" w:hAnsi="Cambria"/>
        </w:rPr>
        <w:t xml:space="preserve">Celine will ask them to fill in a land use agreement. </w:t>
      </w:r>
    </w:p>
    <w:p w14:paraId="62953D65" w14:textId="77777777" w:rsidR="00235D32" w:rsidRPr="00235D32" w:rsidRDefault="00235D32" w:rsidP="00235D32">
      <w:pPr>
        <w:rPr>
          <w:rFonts w:ascii="Cambria" w:hAnsi="Cambria"/>
        </w:rPr>
      </w:pPr>
    </w:p>
    <w:p w14:paraId="1261260F" w14:textId="77777777" w:rsidR="00235D32" w:rsidRPr="00235D32" w:rsidRDefault="00235D32" w:rsidP="00235D32">
      <w:pPr>
        <w:pStyle w:val="ListParagraph"/>
        <w:numPr>
          <w:ilvl w:val="0"/>
          <w:numId w:val="33"/>
        </w:numPr>
        <w:rPr>
          <w:rFonts w:ascii="Cambria" w:hAnsi="Cambria"/>
        </w:rPr>
      </w:pPr>
      <w:r w:rsidRPr="00235D32">
        <w:rPr>
          <w:rFonts w:ascii="Cambria" w:hAnsi="Cambria"/>
        </w:rPr>
        <w:t>Labor Day: Sunday Fun Day + Parade + Fair table – BTC participation</w:t>
      </w:r>
    </w:p>
    <w:p w14:paraId="33FDC32D" w14:textId="0A8AA511" w:rsidR="00235D32" w:rsidRPr="00235D32" w:rsidRDefault="00152A1F" w:rsidP="00152A1F">
      <w:pPr>
        <w:ind w:left="1440"/>
        <w:rPr>
          <w:rFonts w:ascii="Cambria" w:hAnsi="Cambria"/>
        </w:rPr>
      </w:pPr>
      <w:r>
        <w:rPr>
          <w:rFonts w:ascii="Cambria" w:hAnsi="Cambria"/>
        </w:rPr>
        <w:t>We do not have enough volunteers available for any Labor Day Weekend event.</w:t>
      </w:r>
    </w:p>
    <w:p w14:paraId="293551E4" w14:textId="77777777" w:rsidR="00235D32" w:rsidRPr="00235D32" w:rsidRDefault="00235D32" w:rsidP="00235D32">
      <w:pPr>
        <w:rPr>
          <w:rFonts w:ascii="Cambria" w:hAnsi="Cambria"/>
        </w:rPr>
      </w:pPr>
    </w:p>
    <w:p w14:paraId="7D9368AC" w14:textId="77777777" w:rsidR="00235D32" w:rsidRDefault="00235D32" w:rsidP="00235D32">
      <w:pPr>
        <w:pStyle w:val="ListParagraph"/>
        <w:numPr>
          <w:ilvl w:val="0"/>
          <w:numId w:val="33"/>
        </w:numPr>
        <w:rPr>
          <w:rFonts w:ascii="Cambria" w:hAnsi="Cambria"/>
        </w:rPr>
      </w:pPr>
      <w:r w:rsidRPr="00235D32">
        <w:rPr>
          <w:rFonts w:ascii="Cambria" w:hAnsi="Cambria"/>
        </w:rPr>
        <w:t>Pigtail connector trail maintenance</w:t>
      </w:r>
    </w:p>
    <w:p w14:paraId="3226A1B8" w14:textId="0F16E710" w:rsidR="00152A1F" w:rsidRDefault="00152A1F" w:rsidP="00152A1F">
      <w:pPr>
        <w:ind w:left="1440"/>
        <w:rPr>
          <w:rFonts w:ascii="Cambria" w:hAnsi="Cambria"/>
        </w:rPr>
      </w:pPr>
      <w:r>
        <w:rPr>
          <w:rFonts w:ascii="Cambria" w:hAnsi="Cambria"/>
        </w:rPr>
        <w:t xml:space="preserve">We could bring bags of gravel to cover the areas where the liner is visible and starts to be damaged. </w:t>
      </w:r>
    </w:p>
    <w:p w14:paraId="06E171BF" w14:textId="271A2C6A" w:rsidR="00152A1F" w:rsidRPr="00235D32" w:rsidRDefault="00152A1F" w:rsidP="00152A1F">
      <w:pPr>
        <w:pStyle w:val="ListParagraph"/>
        <w:ind w:left="1440"/>
        <w:rPr>
          <w:rFonts w:ascii="Cambria" w:hAnsi="Cambria"/>
        </w:rPr>
      </w:pPr>
      <w:r>
        <w:rPr>
          <w:rFonts w:ascii="Cambria" w:hAnsi="Cambria"/>
        </w:rPr>
        <w:t>The trail also need weed spray. Include in the August 4</w:t>
      </w:r>
      <w:r w:rsidRPr="00152A1F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schedule (see </w:t>
      </w:r>
      <w:r w:rsidRPr="00235D32">
        <w:rPr>
          <w:rFonts w:ascii="Cambria" w:hAnsi="Cambria"/>
        </w:rPr>
        <w:t>Weed spray at the high trails</w:t>
      </w:r>
      <w:r>
        <w:rPr>
          <w:rFonts w:ascii="Cambria" w:hAnsi="Cambria"/>
        </w:rPr>
        <w:t xml:space="preserve"> point below)</w:t>
      </w:r>
    </w:p>
    <w:p w14:paraId="5AD6EA7D" w14:textId="1B4AD23C" w:rsidR="00152A1F" w:rsidRPr="00152A1F" w:rsidRDefault="00152A1F" w:rsidP="00152A1F">
      <w:pPr>
        <w:rPr>
          <w:rFonts w:ascii="Cambria" w:hAnsi="Cambria"/>
        </w:rPr>
      </w:pPr>
    </w:p>
    <w:p w14:paraId="1B238E51" w14:textId="77777777" w:rsidR="00235D32" w:rsidRPr="00235D32" w:rsidRDefault="00235D32" w:rsidP="00235D32">
      <w:pPr>
        <w:rPr>
          <w:rFonts w:ascii="Cambria" w:hAnsi="Cambria"/>
        </w:rPr>
      </w:pPr>
    </w:p>
    <w:p w14:paraId="3E176868" w14:textId="77777777" w:rsidR="00235D32" w:rsidRPr="00235D32" w:rsidRDefault="00235D32" w:rsidP="00235D32">
      <w:pPr>
        <w:pStyle w:val="ListParagraph"/>
        <w:numPr>
          <w:ilvl w:val="0"/>
          <w:numId w:val="33"/>
        </w:numPr>
        <w:rPr>
          <w:rFonts w:ascii="Cambria" w:hAnsi="Cambria"/>
        </w:rPr>
      </w:pPr>
      <w:r w:rsidRPr="00235D32">
        <w:rPr>
          <w:rFonts w:ascii="Cambria" w:hAnsi="Cambria"/>
        </w:rPr>
        <w:t>2019 Range Days – access to the High Trails for plants identification (June)</w:t>
      </w:r>
    </w:p>
    <w:p w14:paraId="230D335A" w14:textId="519B6556" w:rsidR="00235D32" w:rsidRPr="00235D32" w:rsidRDefault="00152A1F" w:rsidP="00152A1F">
      <w:pPr>
        <w:ind w:left="1440"/>
        <w:rPr>
          <w:rFonts w:ascii="Cambria" w:hAnsi="Cambria"/>
        </w:rPr>
      </w:pPr>
      <w:r>
        <w:rPr>
          <w:rFonts w:ascii="Cambria" w:hAnsi="Cambria"/>
        </w:rPr>
        <w:t xml:space="preserve">Celine will send them a land use agreement for them to fill and ask them </w:t>
      </w:r>
      <w:proofErr w:type="gramStart"/>
      <w:r>
        <w:rPr>
          <w:rFonts w:ascii="Cambria" w:hAnsi="Cambria"/>
        </w:rPr>
        <w:t>if  BTC</w:t>
      </w:r>
      <w:proofErr w:type="gramEnd"/>
      <w:r>
        <w:rPr>
          <w:rFonts w:ascii="Cambria" w:hAnsi="Cambria"/>
        </w:rPr>
        <w:t xml:space="preserve"> members participate?</w:t>
      </w:r>
    </w:p>
    <w:p w14:paraId="4C77C7CE" w14:textId="77777777" w:rsidR="00235D32" w:rsidRPr="00235D32" w:rsidRDefault="00235D32" w:rsidP="00235D32">
      <w:pPr>
        <w:rPr>
          <w:rFonts w:ascii="Cambria" w:hAnsi="Cambria"/>
        </w:rPr>
      </w:pPr>
    </w:p>
    <w:p w14:paraId="2A3907F3" w14:textId="77777777" w:rsidR="00235D32" w:rsidRPr="00235D32" w:rsidRDefault="00235D32" w:rsidP="00235D32">
      <w:pPr>
        <w:pStyle w:val="ListParagraph"/>
        <w:numPr>
          <w:ilvl w:val="0"/>
          <w:numId w:val="33"/>
        </w:numPr>
        <w:rPr>
          <w:rFonts w:ascii="Cambria" w:hAnsi="Cambria"/>
        </w:rPr>
      </w:pPr>
      <w:r w:rsidRPr="00235D32">
        <w:rPr>
          <w:rFonts w:ascii="Cambria" w:hAnsi="Cambria"/>
        </w:rPr>
        <w:t>Weed spray at the high trails</w:t>
      </w:r>
    </w:p>
    <w:p w14:paraId="68F2AE25" w14:textId="0AC6440E" w:rsidR="00235D32" w:rsidRDefault="00152A1F" w:rsidP="00152A1F">
      <w:pPr>
        <w:ind w:left="1440"/>
        <w:rPr>
          <w:rFonts w:ascii="Cambria" w:hAnsi="Cambria"/>
        </w:rPr>
      </w:pPr>
      <w:proofErr w:type="spellStart"/>
      <w:r>
        <w:rPr>
          <w:rFonts w:ascii="Cambria" w:hAnsi="Cambria"/>
        </w:rPr>
        <w:t>Augut</w:t>
      </w:r>
      <w:proofErr w:type="spellEnd"/>
      <w:r>
        <w:rPr>
          <w:rFonts w:ascii="Cambria" w:hAnsi="Cambria"/>
        </w:rPr>
        <w:t xml:space="preserve"> 4</w:t>
      </w:r>
      <w:r w:rsidRPr="00152A1F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– 8am to noon – We will need 8 to 10 people to spray spotted knapweed, toadflax, </w:t>
      </w:r>
      <w:proofErr w:type="spellStart"/>
      <w:r w:rsidR="000B2EA9">
        <w:rPr>
          <w:rFonts w:ascii="Cambria" w:hAnsi="Cambria"/>
        </w:rPr>
        <w:t>h</w:t>
      </w:r>
      <w:r w:rsidR="000B2EA9" w:rsidRPr="000B2EA9">
        <w:rPr>
          <w:rFonts w:ascii="Cambria" w:hAnsi="Cambria"/>
        </w:rPr>
        <w:t>oundstongue</w:t>
      </w:r>
      <w:proofErr w:type="spellEnd"/>
      <w:r>
        <w:rPr>
          <w:rFonts w:ascii="Cambria" w:hAnsi="Cambria"/>
        </w:rPr>
        <w:t xml:space="preserve"> at the high trails and at the Pigtail Trail Connector. Dan Downey will ask the county for some weed spray.</w:t>
      </w:r>
    </w:p>
    <w:p w14:paraId="728AD6A7" w14:textId="77777777" w:rsidR="00152A1F" w:rsidRDefault="00152A1F" w:rsidP="00152A1F">
      <w:pPr>
        <w:rPr>
          <w:rFonts w:ascii="Cambria" w:hAnsi="Cambria"/>
        </w:rPr>
      </w:pPr>
      <w:bookmarkStart w:id="0" w:name="_GoBack"/>
      <w:bookmarkEnd w:id="0"/>
    </w:p>
    <w:p w14:paraId="5359C58B" w14:textId="25F9C7F0" w:rsidR="00152A1F" w:rsidRDefault="00152A1F" w:rsidP="00152A1F">
      <w:pPr>
        <w:pStyle w:val="ListParagraph"/>
        <w:numPr>
          <w:ilvl w:val="0"/>
          <w:numId w:val="33"/>
        </w:numPr>
        <w:rPr>
          <w:rFonts w:ascii="Cambria" w:hAnsi="Cambria"/>
        </w:rPr>
      </w:pPr>
      <w:r>
        <w:rPr>
          <w:rFonts w:ascii="Cambria" w:hAnsi="Cambria"/>
        </w:rPr>
        <w:t>Noble Avenue</w:t>
      </w:r>
    </w:p>
    <w:p w14:paraId="53B01A9C" w14:textId="68A21AB6" w:rsidR="00152A1F" w:rsidRDefault="00152A1F" w:rsidP="00152A1F">
      <w:pPr>
        <w:pStyle w:val="ListParagraph"/>
        <w:ind w:left="1440"/>
        <w:rPr>
          <w:rFonts w:ascii="Cambria" w:hAnsi="Cambria"/>
        </w:rPr>
      </w:pPr>
      <w:r>
        <w:rPr>
          <w:rFonts w:ascii="Cambria" w:hAnsi="Cambria"/>
        </w:rPr>
        <w:t>No update from the city about starting construction on the North end. We could have a work day with volunteers and start the trail on the south end.</w:t>
      </w:r>
    </w:p>
    <w:p w14:paraId="2DE79C73" w14:textId="77777777" w:rsidR="00152A1F" w:rsidRDefault="00152A1F" w:rsidP="00152A1F">
      <w:pPr>
        <w:rPr>
          <w:rFonts w:ascii="Cambria" w:hAnsi="Cambria"/>
        </w:rPr>
      </w:pPr>
    </w:p>
    <w:p w14:paraId="2DA96ECC" w14:textId="50AE2D5D" w:rsidR="00152A1F" w:rsidRDefault="00152A1F" w:rsidP="00152A1F">
      <w:pPr>
        <w:pStyle w:val="ListParagraph"/>
        <w:numPr>
          <w:ilvl w:val="0"/>
          <w:numId w:val="33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Blacktail</w:t>
      </w:r>
      <w:proofErr w:type="spellEnd"/>
      <w:r>
        <w:rPr>
          <w:rFonts w:ascii="Cambria" w:hAnsi="Cambria"/>
        </w:rPr>
        <w:t xml:space="preserve"> Creek Trail</w:t>
      </w:r>
    </w:p>
    <w:p w14:paraId="193CE872" w14:textId="591EEA08" w:rsidR="00152A1F" w:rsidRDefault="00152A1F" w:rsidP="00152A1F">
      <w:pPr>
        <w:pStyle w:val="ListParagraph"/>
        <w:ind w:left="1440"/>
        <w:rPr>
          <w:rFonts w:ascii="Cambria" w:hAnsi="Cambria"/>
        </w:rPr>
      </w:pPr>
      <w:r>
        <w:rPr>
          <w:rFonts w:ascii="Cambria" w:hAnsi="Cambria"/>
        </w:rPr>
        <w:t xml:space="preserve">Eric </w:t>
      </w:r>
      <w:proofErr w:type="spellStart"/>
      <w:r>
        <w:rPr>
          <w:rFonts w:ascii="Cambria" w:hAnsi="Cambria"/>
        </w:rPr>
        <w:t>Wedlund</w:t>
      </w:r>
      <w:proofErr w:type="spellEnd"/>
      <w:r>
        <w:rPr>
          <w:rFonts w:ascii="Cambria" w:hAnsi="Cambria"/>
        </w:rPr>
        <w:t xml:space="preserve"> has been trying to acquire the property on </w:t>
      </w:r>
      <w:proofErr w:type="spellStart"/>
      <w:r>
        <w:rPr>
          <w:rFonts w:ascii="Cambria" w:hAnsi="Cambria"/>
        </w:rPr>
        <w:t>Blacktail</w:t>
      </w:r>
      <w:proofErr w:type="spellEnd"/>
      <w:r>
        <w:rPr>
          <w:rFonts w:ascii="Cambria" w:hAnsi="Cambria"/>
        </w:rPr>
        <w:t xml:space="preserve"> creek (between the YMCA and Montana Street</w:t>
      </w:r>
      <w:r w:rsidR="007A39AB">
        <w:rPr>
          <w:rFonts w:ascii="Cambria" w:hAnsi="Cambria"/>
        </w:rPr>
        <w:t>). The goal is to clean up the junk yard (will be done by Dept. of Environment Quality) and build a trail along the creek.</w:t>
      </w:r>
    </w:p>
    <w:p w14:paraId="3390E7F1" w14:textId="6C498819" w:rsidR="007A39AB" w:rsidRDefault="007A39AB" w:rsidP="00152A1F">
      <w:pPr>
        <w:pStyle w:val="ListParagraph"/>
        <w:ind w:left="1440"/>
        <w:rPr>
          <w:rFonts w:ascii="Cambria" w:hAnsi="Cambria"/>
        </w:rPr>
      </w:pPr>
      <w:r>
        <w:rPr>
          <w:rFonts w:ascii="Cambria" w:hAnsi="Cambria"/>
        </w:rPr>
        <w:t>The question was can BTC take the land with the help of Ray</w:t>
      </w:r>
      <w:r w:rsidR="00EF52D0">
        <w:rPr>
          <w:rFonts w:ascii="Cambria" w:hAnsi="Cambria"/>
        </w:rPr>
        <w:t xml:space="preserve"> Ann</w:t>
      </w:r>
      <w:r>
        <w:rPr>
          <w:rFonts w:ascii="Cambria" w:hAnsi="Cambria"/>
        </w:rPr>
        <w:t xml:space="preserve"> Sutton, who has a grant opportunity and get the project going? The subject will be discussed at the next meeting. Celine or Dan will invite Ray </w:t>
      </w:r>
      <w:r w:rsidR="00EF52D0">
        <w:rPr>
          <w:rFonts w:ascii="Cambria" w:hAnsi="Cambria"/>
        </w:rPr>
        <w:t xml:space="preserve">Ann </w:t>
      </w:r>
      <w:r>
        <w:rPr>
          <w:rFonts w:ascii="Cambria" w:hAnsi="Cambria"/>
        </w:rPr>
        <w:t>Sutton to come discuss it with us.</w:t>
      </w:r>
    </w:p>
    <w:p w14:paraId="19EA63A5" w14:textId="77777777" w:rsidR="00DE6D5B" w:rsidRDefault="00DE6D5B" w:rsidP="00152A1F">
      <w:pPr>
        <w:pStyle w:val="ListParagraph"/>
        <w:ind w:left="1440"/>
        <w:rPr>
          <w:rFonts w:ascii="Cambria" w:hAnsi="Cambria"/>
        </w:rPr>
      </w:pPr>
    </w:p>
    <w:p w14:paraId="12051AD0" w14:textId="063EE196" w:rsidR="007A39AB" w:rsidRDefault="00DE6D5B" w:rsidP="00DE6D5B">
      <w:pPr>
        <w:pStyle w:val="ListParagraph"/>
        <w:numPr>
          <w:ilvl w:val="0"/>
          <w:numId w:val="33"/>
        </w:numPr>
        <w:rPr>
          <w:rFonts w:ascii="Cambria" w:hAnsi="Cambria"/>
        </w:rPr>
      </w:pPr>
      <w:r>
        <w:rPr>
          <w:rFonts w:ascii="Cambria" w:hAnsi="Cambria"/>
        </w:rPr>
        <w:t xml:space="preserve">The city is planning to hire a grant writer to </w:t>
      </w:r>
      <w:r w:rsidR="00411D74">
        <w:rPr>
          <w:rFonts w:ascii="Cambria" w:hAnsi="Cambria"/>
        </w:rPr>
        <w:t>apply for a grant from Transportation Alternative to build the walk and bike road-side lane from Jefferson St. to Park St. They would like BTC to write a support letter for the grant application. Celine will attend the Street and Alley Committee meeting on August 6</w:t>
      </w:r>
      <w:r w:rsidR="00411D74" w:rsidRPr="00411D74">
        <w:rPr>
          <w:rFonts w:ascii="Cambria" w:hAnsi="Cambria"/>
          <w:vertAlign w:val="superscript"/>
        </w:rPr>
        <w:t>th</w:t>
      </w:r>
      <w:r w:rsidR="00411D74">
        <w:rPr>
          <w:rFonts w:ascii="Cambria" w:hAnsi="Cambria"/>
        </w:rPr>
        <w:t xml:space="preserve"> to get more details.</w:t>
      </w:r>
    </w:p>
    <w:p w14:paraId="3560DDEE" w14:textId="77777777" w:rsidR="00411D74" w:rsidRPr="00152A1F" w:rsidRDefault="00411D74" w:rsidP="00411D74">
      <w:pPr>
        <w:pStyle w:val="ListParagraph"/>
        <w:ind w:left="1440"/>
        <w:rPr>
          <w:rFonts w:ascii="Cambria" w:hAnsi="Cambria"/>
        </w:rPr>
      </w:pPr>
    </w:p>
    <w:p w14:paraId="1729C977" w14:textId="77777777" w:rsidR="009F2571" w:rsidRPr="00235D32" w:rsidRDefault="009F2571" w:rsidP="005F7396">
      <w:pPr>
        <w:rPr>
          <w:rFonts w:ascii="Cambria" w:hAnsi="Cambria"/>
        </w:rPr>
      </w:pPr>
    </w:p>
    <w:p w14:paraId="262F129C" w14:textId="18A9E4A9" w:rsidR="00E43FBA" w:rsidRPr="00235D32" w:rsidRDefault="00F133C1" w:rsidP="00EF4397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235D32">
        <w:rPr>
          <w:rFonts w:ascii="Cambria" w:hAnsi="Cambria"/>
          <w:b/>
        </w:rPr>
        <w:t>Next meeting T</w:t>
      </w:r>
      <w:r w:rsidR="00A7305E" w:rsidRPr="00235D32">
        <w:rPr>
          <w:rFonts w:ascii="Cambria" w:hAnsi="Cambria"/>
          <w:b/>
        </w:rPr>
        <w:t>hur</w:t>
      </w:r>
      <w:r w:rsidRPr="00235D32">
        <w:rPr>
          <w:rFonts w:ascii="Cambria" w:hAnsi="Cambria"/>
          <w:b/>
        </w:rPr>
        <w:t xml:space="preserve">sday </w:t>
      </w:r>
      <w:r w:rsidR="00235D32" w:rsidRPr="00235D32">
        <w:rPr>
          <w:rFonts w:ascii="Cambria" w:hAnsi="Cambria"/>
          <w:b/>
        </w:rPr>
        <w:t>August 23rd</w:t>
      </w:r>
      <w:r w:rsidRPr="00235D32">
        <w:rPr>
          <w:rFonts w:ascii="Cambria" w:hAnsi="Cambria"/>
          <w:b/>
        </w:rPr>
        <w:t xml:space="preserve"> – 5:30pm </w:t>
      </w:r>
      <w:r w:rsidR="006A1AA2" w:rsidRPr="00235D32">
        <w:rPr>
          <w:rFonts w:ascii="Cambria" w:hAnsi="Cambria"/>
          <w:b/>
        </w:rPr>
        <w:t>–</w:t>
      </w:r>
      <w:r w:rsidRPr="00235D32">
        <w:rPr>
          <w:rFonts w:ascii="Cambria" w:hAnsi="Cambria"/>
          <w:b/>
        </w:rPr>
        <w:t xml:space="preserve"> </w:t>
      </w:r>
      <w:r w:rsidR="00673EED" w:rsidRPr="00235D32">
        <w:rPr>
          <w:rFonts w:ascii="Cambria" w:hAnsi="Cambria"/>
          <w:b/>
        </w:rPr>
        <w:t>Sherriff’s annex</w:t>
      </w:r>
      <w:r w:rsidR="00E7186F" w:rsidRPr="00235D32">
        <w:rPr>
          <w:rFonts w:ascii="Cambria" w:hAnsi="Cambria"/>
          <w:b/>
        </w:rPr>
        <w:t xml:space="preserve"> conference room</w:t>
      </w:r>
      <w:r w:rsidR="00E13E5D" w:rsidRPr="00235D32">
        <w:rPr>
          <w:rFonts w:ascii="Cambria" w:hAnsi="Cambria"/>
          <w:b/>
        </w:rPr>
        <w:t xml:space="preserve"> (reserved)</w:t>
      </w:r>
      <w:r w:rsidR="00783CCD" w:rsidRPr="00235D32">
        <w:rPr>
          <w:rFonts w:ascii="Cambria" w:hAnsi="Cambria"/>
          <w:b/>
        </w:rPr>
        <w:t xml:space="preserve">. </w:t>
      </w:r>
      <w:r w:rsidR="00E13E5D" w:rsidRPr="00235D32">
        <w:rPr>
          <w:rFonts w:ascii="Cambria" w:hAnsi="Cambria"/>
          <w:b/>
        </w:rPr>
        <w:t>Adjourn.</w:t>
      </w:r>
    </w:p>
    <w:sectPr w:rsidR="00E43FBA" w:rsidRPr="00235D32" w:rsidSect="00B16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5EFA"/>
    <w:multiLevelType w:val="hybridMultilevel"/>
    <w:tmpl w:val="C1042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1F82E8C"/>
    <w:multiLevelType w:val="hybridMultilevel"/>
    <w:tmpl w:val="C8C24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AE02A5"/>
    <w:multiLevelType w:val="hybridMultilevel"/>
    <w:tmpl w:val="8A5EDB1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75E08AE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03E8F40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2206D"/>
    <w:multiLevelType w:val="hybridMultilevel"/>
    <w:tmpl w:val="48AE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146CA"/>
    <w:multiLevelType w:val="hybridMultilevel"/>
    <w:tmpl w:val="040C873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EC70A83"/>
    <w:multiLevelType w:val="hybridMultilevel"/>
    <w:tmpl w:val="0706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669B2"/>
    <w:multiLevelType w:val="hybridMultilevel"/>
    <w:tmpl w:val="E084DB50"/>
    <w:lvl w:ilvl="0" w:tplc="2E8AB84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B3414"/>
    <w:multiLevelType w:val="hybridMultilevel"/>
    <w:tmpl w:val="46C68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2F706B"/>
    <w:multiLevelType w:val="hybridMultilevel"/>
    <w:tmpl w:val="083A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F09BD"/>
    <w:multiLevelType w:val="hybridMultilevel"/>
    <w:tmpl w:val="D7242F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10F23"/>
    <w:multiLevelType w:val="hybridMultilevel"/>
    <w:tmpl w:val="C1F0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36277"/>
    <w:multiLevelType w:val="hybridMultilevel"/>
    <w:tmpl w:val="9A62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F28C0"/>
    <w:multiLevelType w:val="hybridMultilevel"/>
    <w:tmpl w:val="5C36DDA6"/>
    <w:lvl w:ilvl="0" w:tplc="DF821A5A">
      <w:numFmt w:val="bullet"/>
      <w:lvlText w:val="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F56E4"/>
    <w:multiLevelType w:val="hybridMultilevel"/>
    <w:tmpl w:val="4AE2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D55EB"/>
    <w:multiLevelType w:val="hybridMultilevel"/>
    <w:tmpl w:val="E212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0500F"/>
    <w:multiLevelType w:val="hybridMultilevel"/>
    <w:tmpl w:val="0B40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0611B"/>
    <w:multiLevelType w:val="hybridMultilevel"/>
    <w:tmpl w:val="8A5EDB1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75E08AE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03E8F40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C44FB"/>
    <w:multiLevelType w:val="hybridMultilevel"/>
    <w:tmpl w:val="07C20F8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390242DD"/>
    <w:multiLevelType w:val="hybridMultilevel"/>
    <w:tmpl w:val="AE38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14664"/>
    <w:multiLevelType w:val="hybridMultilevel"/>
    <w:tmpl w:val="8AF41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470AE5"/>
    <w:multiLevelType w:val="hybridMultilevel"/>
    <w:tmpl w:val="8CA4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97EF9"/>
    <w:multiLevelType w:val="hybridMultilevel"/>
    <w:tmpl w:val="C546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10B45"/>
    <w:multiLevelType w:val="hybridMultilevel"/>
    <w:tmpl w:val="C72A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83C03"/>
    <w:multiLevelType w:val="hybridMultilevel"/>
    <w:tmpl w:val="168C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F0C43"/>
    <w:multiLevelType w:val="hybridMultilevel"/>
    <w:tmpl w:val="4D28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FD1B8C"/>
    <w:multiLevelType w:val="hybridMultilevel"/>
    <w:tmpl w:val="DE920F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>
    <w:nsid w:val="52845234"/>
    <w:multiLevelType w:val="hybridMultilevel"/>
    <w:tmpl w:val="EE4C5968"/>
    <w:lvl w:ilvl="0" w:tplc="6208694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613FE"/>
    <w:multiLevelType w:val="hybridMultilevel"/>
    <w:tmpl w:val="10863384"/>
    <w:lvl w:ilvl="0" w:tplc="CC8803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386C22"/>
    <w:multiLevelType w:val="hybridMultilevel"/>
    <w:tmpl w:val="581A4198"/>
    <w:lvl w:ilvl="0" w:tplc="603E8F4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9C2835"/>
    <w:multiLevelType w:val="hybridMultilevel"/>
    <w:tmpl w:val="DE7A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071073"/>
    <w:multiLevelType w:val="hybridMultilevel"/>
    <w:tmpl w:val="85C8D5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>
    <w:nsid w:val="724F2146"/>
    <w:multiLevelType w:val="hybridMultilevel"/>
    <w:tmpl w:val="9B68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9287C"/>
    <w:multiLevelType w:val="hybridMultilevel"/>
    <w:tmpl w:val="CB52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25"/>
  </w:num>
  <w:num w:numId="5">
    <w:abstractNumId w:val="30"/>
  </w:num>
  <w:num w:numId="6">
    <w:abstractNumId w:val="4"/>
  </w:num>
  <w:num w:numId="7">
    <w:abstractNumId w:val="17"/>
  </w:num>
  <w:num w:numId="8">
    <w:abstractNumId w:val="11"/>
  </w:num>
  <w:num w:numId="9">
    <w:abstractNumId w:val="19"/>
  </w:num>
  <w:num w:numId="10">
    <w:abstractNumId w:val="16"/>
  </w:num>
  <w:num w:numId="11">
    <w:abstractNumId w:val="20"/>
  </w:num>
  <w:num w:numId="12">
    <w:abstractNumId w:val="18"/>
  </w:num>
  <w:num w:numId="13">
    <w:abstractNumId w:val="5"/>
  </w:num>
  <w:num w:numId="14">
    <w:abstractNumId w:val="15"/>
  </w:num>
  <w:num w:numId="15">
    <w:abstractNumId w:val="28"/>
  </w:num>
  <w:num w:numId="16">
    <w:abstractNumId w:val="31"/>
  </w:num>
  <w:num w:numId="17">
    <w:abstractNumId w:val="14"/>
  </w:num>
  <w:num w:numId="18">
    <w:abstractNumId w:val="21"/>
  </w:num>
  <w:num w:numId="19">
    <w:abstractNumId w:val="6"/>
  </w:num>
  <w:num w:numId="20">
    <w:abstractNumId w:val="22"/>
  </w:num>
  <w:num w:numId="21">
    <w:abstractNumId w:val="0"/>
  </w:num>
  <w:num w:numId="22">
    <w:abstractNumId w:val="29"/>
  </w:num>
  <w:num w:numId="23">
    <w:abstractNumId w:val="24"/>
  </w:num>
  <w:num w:numId="24">
    <w:abstractNumId w:val="10"/>
  </w:num>
  <w:num w:numId="25">
    <w:abstractNumId w:val="13"/>
  </w:num>
  <w:num w:numId="26">
    <w:abstractNumId w:val="12"/>
  </w:num>
  <w:num w:numId="27">
    <w:abstractNumId w:val="32"/>
  </w:num>
  <w:num w:numId="28">
    <w:abstractNumId w:val="23"/>
  </w:num>
  <w:num w:numId="29">
    <w:abstractNumId w:val="26"/>
  </w:num>
  <w:num w:numId="30">
    <w:abstractNumId w:val="27"/>
  </w:num>
  <w:num w:numId="31">
    <w:abstractNumId w:val="3"/>
  </w:num>
  <w:num w:numId="32">
    <w:abstractNumId w:val="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97"/>
    <w:rsid w:val="00002EC9"/>
    <w:rsid w:val="00030824"/>
    <w:rsid w:val="00070A48"/>
    <w:rsid w:val="000A75DE"/>
    <w:rsid w:val="000A7FE2"/>
    <w:rsid w:val="000B2EA9"/>
    <w:rsid w:val="000B6790"/>
    <w:rsid w:val="000C57AC"/>
    <w:rsid w:val="00100EFA"/>
    <w:rsid w:val="001054F8"/>
    <w:rsid w:val="00106E22"/>
    <w:rsid w:val="00114B5D"/>
    <w:rsid w:val="0013598F"/>
    <w:rsid w:val="001425F3"/>
    <w:rsid w:val="00152A1F"/>
    <w:rsid w:val="00194BCA"/>
    <w:rsid w:val="001A1963"/>
    <w:rsid w:val="001A4807"/>
    <w:rsid w:val="001A7CAB"/>
    <w:rsid w:val="001B0B18"/>
    <w:rsid w:val="001B4F72"/>
    <w:rsid w:val="001E55F8"/>
    <w:rsid w:val="001F4FA9"/>
    <w:rsid w:val="001F6486"/>
    <w:rsid w:val="00204353"/>
    <w:rsid w:val="002140DA"/>
    <w:rsid w:val="00215A67"/>
    <w:rsid w:val="00235D32"/>
    <w:rsid w:val="00244C11"/>
    <w:rsid w:val="00274B49"/>
    <w:rsid w:val="00280D4C"/>
    <w:rsid w:val="002A6013"/>
    <w:rsid w:val="002B578F"/>
    <w:rsid w:val="002B5B40"/>
    <w:rsid w:val="002C22ED"/>
    <w:rsid w:val="002C4CAA"/>
    <w:rsid w:val="002E6114"/>
    <w:rsid w:val="002F5792"/>
    <w:rsid w:val="003437EF"/>
    <w:rsid w:val="00357CFD"/>
    <w:rsid w:val="00374513"/>
    <w:rsid w:val="00377F05"/>
    <w:rsid w:val="00387746"/>
    <w:rsid w:val="0039771F"/>
    <w:rsid w:val="003A63D3"/>
    <w:rsid w:val="003C1E31"/>
    <w:rsid w:val="003C4DA1"/>
    <w:rsid w:val="0040219E"/>
    <w:rsid w:val="00411D74"/>
    <w:rsid w:val="00454B29"/>
    <w:rsid w:val="00471392"/>
    <w:rsid w:val="0047170F"/>
    <w:rsid w:val="00490AE3"/>
    <w:rsid w:val="004A1E26"/>
    <w:rsid w:val="004A50F5"/>
    <w:rsid w:val="004B4572"/>
    <w:rsid w:val="004B464F"/>
    <w:rsid w:val="004C50E8"/>
    <w:rsid w:val="004E003B"/>
    <w:rsid w:val="004E0F82"/>
    <w:rsid w:val="00505334"/>
    <w:rsid w:val="00510481"/>
    <w:rsid w:val="005A2C65"/>
    <w:rsid w:val="005D3FED"/>
    <w:rsid w:val="005E3D3B"/>
    <w:rsid w:val="005E4DFB"/>
    <w:rsid w:val="005E5C7C"/>
    <w:rsid w:val="005F7396"/>
    <w:rsid w:val="00622D3D"/>
    <w:rsid w:val="00627E64"/>
    <w:rsid w:val="00642DBA"/>
    <w:rsid w:val="00643FF5"/>
    <w:rsid w:val="006571F0"/>
    <w:rsid w:val="00661364"/>
    <w:rsid w:val="00661771"/>
    <w:rsid w:val="00666853"/>
    <w:rsid w:val="00673EED"/>
    <w:rsid w:val="006A1AA2"/>
    <w:rsid w:val="00724761"/>
    <w:rsid w:val="00727DD5"/>
    <w:rsid w:val="007553B6"/>
    <w:rsid w:val="007569C1"/>
    <w:rsid w:val="0076138E"/>
    <w:rsid w:val="0076504B"/>
    <w:rsid w:val="00783CCD"/>
    <w:rsid w:val="007A39AB"/>
    <w:rsid w:val="007A6B91"/>
    <w:rsid w:val="007B6A5C"/>
    <w:rsid w:val="007C1846"/>
    <w:rsid w:val="007C5FDD"/>
    <w:rsid w:val="007D6AB9"/>
    <w:rsid w:val="008072F7"/>
    <w:rsid w:val="00816B1D"/>
    <w:rsid w:val="00841E18"/>
    <w:rsid w:val="00844FFE"/>
    <w:rsid w:val="008857EE"/>
    <w:rsid w:val="008B50C6"/>
    <w:rsid w:val="008E221A"/>
    <w:rsid w:val="008F1189"/>
    <w:rsid w:val="008F45FA"/>
    <w:rsid w:val="00901419"/>
    <w:rsid w:val="00910B32"/>
    <w:rsid w:val="00946EA9"/>
    <w:rsid w:val="0095249B"/>
    <w:rsid w:val="00953F1D"/>
    <w:rsid w:val="009543F7"/>
    <w:rsid w:val="0098366C"/>
    <w:rsid w:val="009851BD"/>
    <w:rsid w:val="009C268E"/>
    <w:rsid w:val="009C7EE8"/>
    <w:rsid w:val="009D4B9F"/>
    <w:rsid w:val="009F2571"/>
    <w:rsid w:val="00A43221"/>
    <w:rsid w:val="00A7305E"/>
    <w:rsid w:val="00A858BA"/>
    <w:rsid w:val="00A862EF"/>
    <w:rsid w:val="00A91E41"/>
    <w:rsid w:val="00AB6F1D"/>
    <w:rsid w:val="00B01F83"/>
    <w:rsid w:val="00B07A7B"/>
    <w:rsid w:val="00B16577"/>
    <w:rsid w:val="00B26C82"/>
    <w:rsid w:val="00B31AC0"/>
    <w:rsid w:val="00B4043C"/>
    <w:rsid w:val="00B72816"/>
    <w:rsid w:val="00B91A59"/>
    <w:rsid w:val="00BD3D75"/>
    <w:rsid w:val="00BD4BC3"/>
    <w:rsid w:val="00C004D4"/>
    <w:rsid w:val="00C0672F"/>
    <w:rsid w:val="00C445AE"/>
    <w:rsid w:val="00C62472"/>
    <w:rsid w:val="00C9215E"/>
    <w:rsid w:val="00CA55D0"/>
    <w:rsid w:val="00CC5420"/>
    <w:rsid w:val="00CE6C0B"/>
    <w:rsid w:val="00D2758E"/>
    <w:rsid w:val="00D55A20"/>
    <w:rsid w:val="00D836E6"/>
    <w:rsid w:val="00DA6C7C"/>
    <w:rsid w:val="00DD6BAF"/>
    <w:rsid w:val="00DE1518"/>
    <w:rsid w:val="00DE6D5B"/>
    <w:rsid w:val="00DE7DA6"/>
    <w:rsid w:val="00DF6926"/>
    <w:rsid w:val="00E13E5D"/>
    <w:rsid w:val="00E157C8"/>
    <w:rsid w:val="00E43FBA"/>
    <w:rsid w:val="00E4768B"/>
    <w:rsid w:val="00E60520"/>
    <w:rsid w:val="00E7186F"/>
    <w:rsid w:val="00EA010B"/>
    <w:rsid w:val="00EB3505"/>
    <w:rsid w:val="00ED6302"/>
    <w:rsid w:val="00EF4397"/>
    <w:rsid w:val="00EF52D0"/>
    <w:rsid w:val="00EF651F"/>
    <w:rsid w:val="00F133C1"/>
    <w:rsid w:val="00F374ED"/>
    <w:rsid w:val="00F40E7E"/>
    <w:rsid w:val="00F437CA"/>
    <w:rsid w:val="00F440CD"/>
    <w:rsid w:val="00F46118"/>
    <w:rsid w:val="00F5644C"/>
    <w:rsid w:val="00F76F4D"/>
    <w:rsid w:val="00F82030"/>
    <w:rsid w:val="00FB32FD"/>
    <w:rsid w:val="00FB47B6"/>
    <w:rsid w:val="00FD7EC3"/>
    <w:rsid w:val="00FE0514"/>
    <w:rsid w:val="00FF0FE5"/>
    <w:rsid w:val="00FF319A"/>
    <w:rsid w:val="00FF3297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09A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39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3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76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6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68B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6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68B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6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8B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601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2758E"/>
  </w:style>
  <w:style w:type="character" w:customStyle="1" w:styleId="aqj">
    <w:name w:val="aqj"/>
    <w:basedOn w:val="DefaultParagraphFont"/>
    <w:rsid w:val="00D2758E"/>
  </w:style>
  <w:style w:type="paragraph" w:customStyle="1" w:styleId="m-5899567334584165173m-9127827335043381958gmail-msolistparagraph">
    <w:name w:val="m_-5899567334584165173m_-9127827335043381958gmail-msolistparagraph"/>
    <w:basedOn w:val="Normal"/>
    <w:rsid w:val="00D2758E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8072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6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773</Words>
  <Characters>4408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Beaucamp</dc:creator>
  <cp:keywords/>
  <dc:description/>
  <cp:lastModifiedBy>Celine Beaucamp</cp:lastModifiedBy>
  <cp:revision>12</cp:revision>
  <dcterms:created xsi:type="dcterms:W3CDTF">2018-07-24T16:10:00Z</dcterms:created>
  <dcterms:modified xsi:type="dcterms:W3CDTF">2018-07-30T14:40:00Z</dcterms:modified>
</cp:coreProperties>
</file>